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8FB" w:rsidRPr="00D74C37" w:rsidRDefault="00EF28FB" w:rsidP="00EF28FB">
      <w:pPr>
        <w:rPr>
          <w:b/>
          <w:color w:val="000000" w:themeColor="text1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74C37">
        <w:rPr>
          <w:b/>
          <w:color w:val="000000" w:themeColor="text1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D74C37">
        <w:rPr>
          <w:b/>
          <w:color w:val="000000" w:themeColor="text1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D74C37">
        <w:rPr>
          <w:b/>
          <w:color w:val="000000" w:themeColor="text1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D74C37">
        <w:rPr>
          <w:b/>
          <w:color w:val="000000" w:themeColor="text1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D74C37">
        <w:rPr>
          <w:b/>
          <w:color w:val="000000" w:themeColor="text1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D74C37">
        <w:rPr>
          <w:b/>
          <w:color w:val="000000" w:themeColor="text1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D74C37">
        <w:rPr>
          <w:b/>
          <w:color w:val="000000" w:themeColor="text1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D74C37">
        <w:rPr>
          <w:b/>
          <w:color w:val="000000" w:themeColor="text1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D74C37">
        <w:rPr>
          <w:b/>
          <w:color w:val="000000" w:themeColor="text1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D74C37">
        <w:rPr>
          <w:b/>
          <w:color w:val="000000" w:themeColor="text1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D74C37">
        <w:rPr>
          <w:b/>
          <w:color w:val="000000" w:themeColor="text1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D74C37">
        <w:rPr>
          <w:b/>
          <w:color w:val="000000" w:themeColor="text1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D74C37">
        <w:rPr>
          <w:b/>
          <w:color w:val="000000" w:themeColor="text1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D74C37">
        <w:rPr>
          <w:b/>
          <w:color w:val="000000" w:themeColor="text1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D74C37">
        <w:rPr>
          <w:b/>
          <w:color w:val="000000" w:themeColor="text1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D74C37">
        <w:rPr>
          <w:b/>
          <w:color w:val="000000" w:themeColor="text1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D74C37">
        <w:rPr>
          <w:b/>
          <w:color w:val="000000" w:themeColor="text1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A211DD">
        <w:rPr>
          <w:b/>
          <w:color w:val="000000" w:themeColor="text1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05.01</w:t>
      </w:r>
      <w:bookmarkStart w:id="0" w:name="_GoBack"/>
      <w:bookmarkEnd w:id="0"/>
      <w:r w:rsidR="000B5A57">
        <w:rPr>
          <w:b/>
          <w:color w:val="000000" w:themeColor="text1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.2026</w:t>
      </w:r>
      <w:r w:rsidR="00194405">
        <w:rPr>
          <w:b/>
          <w:color w:val="000000" w:themeColor="text1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D74C37">
        <w:rPr>
          <w:b/>
          <w:color w:val="000000" w:themeColor="text1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r.</w:t>
      </w:r>
    </w:p>
    <w:p w:rsidR="00EF28FB" w:rsidRPr="00D74C37" w:rsidRDefault="00E952F9">
      <w:pPr>
        <w:rPr>
          <w:b/>
          <w:color w:val="FF0000"/>
          <w:sz w:val="48"/>
          <w:szCs w:val="48"/>
          <w:u w:val="single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</w:rPr>
      </w:pPr>
      <w:r w:rsidRPr="00D74C37">
        <w:rPr>
          <w:b/>
          <w:color w:val="FF0000"/>
          <w:sz w:val="48"/>
          <w:szCs w:val="48"/>
          <w:u w:val="single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</w:rPr>
        <w:t>Stawki opłat</w:t>
      </w:r>
      <w:r w:rsidR="00A66FDB">
        <w:rPr>
          <w:b/>
          <w:color w:val="FF0000"/>
          <w:sz w:val="48"/>
          <w:szCs w:val="48"/>
          <w:u w:val="single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</w:rPr>
        <w:t xml:space="preserve"> </w:t>
      </w:r>
      <w:r w:rsidR="00A66FDB" w:rsidRPr="00A66FDB">
        <w:rPr>
          <w:b/>
          <w:color w:val="FF0000"/>
          <w:sz w:val="48"/>
          <w:szCs w:val="4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>od 1 stycznia 2</w:t>
      </w:r>
      <w:r w:rsidR="000B5A57">
        <w:rPr>
          <w:b/>
          <w:color w:val="FF0000"/>
          <w:sz w:val="48"/>
          <w:szCs w:val="4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>026</w:t>
      </w:r>
      <w:r w:rsidR="00A66FDB" w:rsidRPr="00A66FDB">
        <w:rPr>
          <w:b/>
          <w:color w:val="FF0000"/>
          <w:sz w:val="48"/>
          <w:szCs w:val="4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 xml:space="preserve"> r.</w:t>
      </w:r>
    </w:p>
    <w:p w:rsidR="00A66FDB" w:rsidRPr="00A66FDB" w:rsidRDefault="00A66FDB" w:rsidP="00A66FDB">
      <w:pPr>
        <w:pStyle w:val="Akapitzlist"/>
        <w:numPr>
          <w:ilvl w:val="0"/>
          <w:numId w:val="1"/>
        </w:numPr>
        <w:jc w:val="both"/>
        <w:rPr>
          <w:b/>
          <w:color w:val="33CC33"/>
          <w:sz w:val="48"/>
          <w:szCs w:val="4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</w:pPr>
      <w:r w:rsidRPr="00A66FDB">
        <w:rPr>
          <w:b/>
          <w:color w:val="33CC33"/>
          <w:sz w:val="48"/>
          <w:szCs w:val="4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>13,00 zł za 1 m</w:t>
      </w:r>
      <w:r w:rsidRPr="00A66FDB">
        <w:rPr>
          <w:b/>
          <w:color w:val="33CC33"/>
          <w:sz w:val="48"/>
          <w:szCs w:val="48"/>
          <w:vertAlign w:val="superscript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>3</w:t>
      </w:r>
      <w:r w:rsidRPr="00A66FDB">
        <w:rPr>
          <w:b/>
          <w:color w:val="33CC33"/>
          <w:sz w:val="48"/>
          <w:szCs w:val="4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 xml:space="preserve"> zużytej wody</w:t>
      </w:r>
    </w:p>
    <w:p w:rsidR="00A66FDB" w:rsidRPr="00A66FDB" w:rsidRDefault="00A66FDB" w:rsidP="00A66FDB">
      <w:pPr>
        <w:pStyle w:val="Akapitzlist"/>
        <w:numPr>
          <w:ilvl w:val="0"/>
          <w:numId w:val="1"/>
        </w:numPr>
        <w:jc w:val="both"/>
        <w:rPr>
          <w:b/>
          <w:color w:val="00B0F0"/>
          <w:sz w:val="48"/>
          <w:szCs w:val="4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</w:pPr>
      <w:r w:rsidRPr="00A66FDB">
        <w:rPr>
          <w:b/>
          <w:color w:val="00B0F0"/>
          <w:sz w:val="48"/>
          <w:szCs w:val="4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>2,00 zł za 1 m</w:t>
      </w:r>
      <w:r w:rsidRPr="00A66FDB">
        <w:rPr>
          <w:b/>
          <w:color w:val="00B0F0"/>
          <w:sz w:val="48"/>
          <w:szCs w:val="48"/>
          <w:vertAlign w:val="superscript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>2</w:t>
      </w:r>
      <w:r w:rsidRPr="00A66FDB">
        <w:rPr>
          <w:b/>
          <w:color w:val="00B0F0"/>
          <w:sz w:val="48"/>
          <w:szCs w:val="4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 xml:space="preserve"> powierzchni, na której prowadzi się działalność gospodarczą</w:t>
      </w:r>
    </w:p>
    <w:p w:rsidR="00A66FDB" w:rsidRPr="00A66FDB" w:rsidRDefault="00A66FDB" w:rsidP="00A66FDB">
      <w:pPr>
        <w:pStyle w:val="Akapitzlist"/>
        <w:numPr>
          <w:ilvl w:val="0"/>
          <w:numId w:val="1"/>
        </w:numPr>
        <w:jc w:val="both"/>
        <w:rPr>
          <w:b/>
          <w:color w:val="E36C0A" w:themeColor="accent6" w:themeShade="BF"/>
          <w:sz w:val="48"/>
          <w:szCs w:val="4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</w:pPr>
      <w:r w:rsidRPr="00A66FDB">
        <w:rPr>
          <w:b/>
          <w:color w:val="E36C0A" w:themeColor="accent6" w:themeShade="BF"/>
          <w:sz w:val="48"/>
          <w:szCs w:val="4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>9,50 zł za 1 m</w:t>
      </w:r>
      <w:r w:rsidRPr="00A66FDB">
        <w:rPr>
          <w:b/>
          <w:color w:val="E36C0A" w:themeColor="accent6" w:themeShade="BF"/>
          <w:sz w:val="48"/>
          <w:szCs w:val="48"/>
          <w:vertAlign w:val="superscript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>3</w:t>
      </w:r>
      <w:r w:rsidRPr="00A66FDB">
        <w:rPr>
          <w:b/>
          <w:color w:val="E36C0A" w:themeColor="accent6" w:themeShade="BF"/>
          <w:sz w:val="48"/>
          <w:szCs w:val="4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 xml:space="preserve"> zużytej wody jeśli właściciel posiada Kartę Dużej Rodziny (KDR) lub osiąga kryterium dochodowe, gdzie dochód nie przekracza kwoty uprawnionej do świadczeń pieniężnych z pomocy społecznej, o której mowa w art. 8 ust. 1 Ustawy z dnia 12 marca 2004 r. o pomocy społecznej,</w:t>
      </w:r>
    </w:p>
    <w:p w:rsidR="00A66FDB" w:rsidRPr="00D74C37" w:rsidRDefault="00A66FDB" w:rsidP="00A66FDB">
      <w:pPr>
        <w:pStyle w:val="Akapitzlist"/>
        <w:numPr>
          <w:ilvl w:val="0"/>
          <w:numId w:val="1"/>
        </w:numPr>
        <w:jc w:val="both"/>
        <w:rPr>
          <w:b/>
          <w:color w:val="33CC33"/>
          <w:sz w:val="48"/>
          <w:szCs w:val="4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</w:pPr>
      <w:r w:rsidRPr="00A66FDB">
        <w:rPr>
          <w:b/>
          <w:color w:val="33CC33"/>
          <w:sz w:val="48"/>
          <w:szCs w:val="4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</w:rPr>
        <w:t>Zwolnienie za kompostownik – 1 zł miesięcznie (dotyczy nieruchomości w zabudowie jednorodzinnej</w:t>
      </w:r>
    </w:p>
    <w:sectPr w:rsidR="00A66FDB" w:rsidRPr="00D74C37" w:rsidSect="00EF28F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3750E"/>
    <w:multiLevelType w:val="hybridMultilevel"/>
    <w:tmpl w:val="C942A3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8FB"/>
    <w:rsid w:val="000B5A57"/>
    <w:rsid w:val="00194405"/>
    <w:rsid w:val="00654F65"/>
    <w:rsid w:val="006B0340"/>
    <w:rsid w:val="006C5233"/>
    <w:rsid w:val="006E51E0"/>
    <w:rsid w:val="00743EA3"/>
    <w:rsid w:val="00A211DD"/>
    <w:rsid w:val="00A66FDB"/>
    <w:rsid w:val="00CC4D50"/>
    <w:rsid w:val="00CF1340"/>
    <w:rsid w:val="00D628AD"/>
    <w:rsid w:val="00D74C37"/>
    <w:rsid w:val="00E952F9"/>
    <w:rsid w:val="00EF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52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52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mpytel</dc:creator>
  <cp:lastModifiedBy>mpytel</cp:lastModifiedBy>
  <cp:revision>3</cp:revision>
  <cp:lastPrinted>2022-12-30T11:46:00Z</cp:lastPrinted>
  <dcterms:created xsi:type="dcterms:W3CDTF">2026-01-02T14:25:00Z</dcterms:created>
  <dcterms:modified xsi:type="dcterms:W3CDTF">2026-01-05T06:52:00Z</dcterms:modified>
</cp:coreProperties>
</file>